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900D0" w:rsidRPr="00EF747E" w:rsidRDefault="00640B35" w:rsidP="00EF74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mic Sans MS" w:hAnsi="Comic Sans MS"/>
          <w:sz w:val="28"/>
        </w:rPr>
      </w:pPr>
      <w:r w:rsidRPr="00640B35">
        <w:rPr>
          <w:rFonts w:ascii="Syphon Spritz" w:hAnsi="Syphon Spritz"/>
          <w:noProof/>
          <w:sz w:val="144"/>
        </w:rPr>
        <w:pict>
          <v:shapetype id="_x0000_t202" coordsize="21600,21600" o:spt="202" path="m,l,21600r21600,l21600,xe">
            <v:stroke joinstyle="miter"/>
            <v:path gradientshapeok="t" o:connecttype="rect"/>
          </v:shapetype>
          <v:shape id="_x0000_s1047" type="#_x0000_t202" style="position:absolute;margin-left:249.9pt;margin-top:-8.3pt;width:254.1pt;height:423.8pt;z-index:251680768;mso-wrap-edited:f" wrapcoords="0 0 21600 0 21600 21600 0 21600 0 0" fillcolor="white [3212]" strokecolor="black [3213]">
            <v:fill o:detectmouseclick="t"/>
            <v:textbox style="mso-next-textbox:#_x0000_s1047" inset=",7.2pt,,7.2pt">
              <w:txbxContent>
                <w:p w:rsidR="00361F8D" w:rsidRDefault="00361F8D" w:rsidP="001610B1"/>
                <w:p w:rsidR="002C5044" w:rsidRPr="002C5044" w:rsidRDefault="00875C52" w:rsidP="001610B1">
                  <w:pPr>
                    <w:rPr>
                      <w:sz w:val="21"/>
                      <w:szCs w:val="21"/>
                    </w:rPr>
                  </w:pPr>
                  <w:r w:rsidRPr="002C5044">
                    <w:rPr>
                      <w:sz w:val="21"/>
                      <w:szCs w:val="21"/>
                    </w:rPr>
                    <w:t xml:space="preserve">Ahoy!  </w:t>
                  </w:r>
                </w:p>
                <w:p w:rsidR="002C5044" w:rsidRPr="002C5044" w:rsidRDefault="00D116A1" w:rsidP="001610B1">
                  <w:pPr>
                    <w:rPr>
                      <w:sz w:val="21"/>
                      <w:szCs w:val="21"/>
                    </w:rPr>
                  </w:pPr>
                  <w:r w:rsidRPr="002C5044">
                    <w:rPr>
                      <w:sz w:val="21"/>
                      <w:szCs w:val="21"/>
                    </w:rPr>
                    <w:t>We have set sail on the 2018 school year, but have already experienced some rough seas.  Much time has been spent going over expectations and routines for 5</w:t>
                  </w:r>
                  <w:r w:rsidRPr="002C5044">
                    <w:rPr>
                      <w:sz w:val="21"/>
                      <w:szCs w:val="21"/>
                      <w:vertAlign w:val="superscript"/>
                    </w:rPr>
                    <w:t>th</w:t>
                  </w:r>
                  <w:r w:rsidRPr="002C5044">
                    <w:rPr>
                      <w:sz w:val="21"/>
                      <w:szCs w:val="21"/>
                    </w:rPr>
                    <w:t xml:space="preserve"> grade.  As you should have noticed in the syllabus, the expectations and work load for the Magellan class are high.  We will be moving at a rapid rate and do not have time for distractions.  </w:t>
                  </w:r>
                  <w:r w:rsidR="002C5044" w:rsidRPr="002C5044">
                    <w:rPr>
                      <w:sz w:val="21"/>
                      <w:szCs w:val="21"/>
                    </w:rPr>
                    <w:t>We ask that you please echo the expectations at home.</w:t>
                  </w:r>
                </w:p>
                <w:p w:rsidR="00875C52" w:rsidRPr="002C5044" w:rsidRDefault="00D116A1" w:rsidP="001610B1">
                  <w:pPr>
                    <w:rPr>
                      <w:sz w:val="21"/>
                      <w:szCs w:val="21"/>
                    </w:rPr>
                  </w:pPr>
                  <w:r w:rsidRPr="002C5044">
                    <w:rPr>
                      <w:sz w:val="21"/>
                      <w:szCs w:val="21"/>
                    </w:rPr>
                    <w:t>We have shared that student performance and scores will determine their placement in middle school.  Students who consistently demonstrate exemplary understanding and application of 5</w:t>
                  </w:r>
                  <w:r w:rsidRPr="002C5044">
                    <w:rPr>
                      <w:sz w:val="21"/>
                      <w:szCs w:val="21"/>
                      <w:vertAlign w:val="superscript"/>
                    </w:rPr>
                    <w:t>th</w:t>
                  </w:r>
                  <w:r w:rsidRPr="002C5044">
                    <w:rPr>
                      <w:sz w:val="21"/>
                      <w:szCs w:val="21"/>
                    </w:rPr>
                    <w:t xml:space="preserve"> grade content will be placed in the advanced classes in 6</w:t>
                  </w:r>
                  <w:r w:rsidRPr="002C5044">
                    <w:rPr>
                      <w:sz w:val="21"/>
                      <w:szCs w:val="21"/>
                      <w:vertAlign w:val="superscript"/>
                    </w:rPr>
                    <w:t>th</w:t>
                  </w:r>
                  <w:r w:rsidRPr="002C5044">
                    <w:rPr>
                      <w:sz w:val="21"/>
                      <w:szCs w:val="21"/>
                    </w:rPr>
                    <w:t xml:space="preserve"> grade; proficient and mastery level work will not provide the same opportunities.  </w:t>
                  </w:r>
                </w:p>
                <w:p w:rsidR="00D116A1" w:rsidRPr="002C5044" w:rsidRDefault="00D116A1" w:rsidP="001610B1">
                  <w:pPr>
                    <w:rPr>
                      <w:sz w:val="21"/>
                      <w:szCs w:val="21"/>
                    </w:rPr>
                  </w:pPr>
                  <w:r w:rsidRPr="002C5044">
                    <w:rPr>
                      <w:sz w:val="21"/>
                      <w:szCs w:val="21"/>
                    </w:rPr>
                    <w:t>Many parents asked us to let them know immediately if their child was off task or causing problems when we spoke at Open House.  Please take a few minutes to join Class Dojo for these up-to-the-minute updates.  If you need another log-in sheet for Dojo, please ask.  Magellan has the lowest number of parents connected at this point.  Please, also make sure I have your most reliable email address for class-wide communications.</w:t>
                  </w:r>
                  <w:r w:rsidR="002C5044" w:rsidRPr="002C5044">
                    <w:rPr>
                      <w:sz w:val="21"/>
                      <w:szCs w:val="21"/>
                    </w:rPr>
                    <w:t xml:space="preserve">  </w:t>
                  </w:r>
                </w:p>
                <w:p w:rsidR="002C5044" w:rsidRPr="002C5044" w:rsidRDefault="002C5044" w:rsidP="001610B1">
                  <w:pPr>
                    <w:rPr>
                      <w:sz w:val="21"/>
                      <w:szCs w:val="21"/>
                    </w:rPr>
                  </w:pPr>
                  <w:r w:rsidRPr="002C5044">
                    <w:rPr>
                      <w:sz w:val="21"/>
                      <w:szCs w:val="21"/>
                    </w:rPr>
                    <w:t>I am currently looking for parent volunteers to help with Used Uniform sales throughout the year.  Funds raised from these sales benefit the 5</w:t>
                  </w:r>
                  <w:r w:rsidRPr="002C5044">
                    <w:rPr>
                      <w:sz w:val="21"/>
                      <w:szCs w:val="21"/>
                      <w:vertAlign w:val="superscript"/>
                    </w:rPr>
                    <w:t>th</w:t>
                  </w:r>
                  <w:r w:rsidRPr="002C5044">
                    <w:rPr>
                      <w:sz w:val="21"/>
                      <w:szCs w:val="21"/>
                    </w:rPr>
                    <w:t xml:space="preserve"> Grade DC Trip in April.  Since most of the sales will be held during events, our staff is unable to work the sales.  Please reach out by email if you are able to volunteer.</w:t>
                  </w:r>
                </w:p>
                <w:p w:rsidR="002C5044" w:rsidRPr="002C5044" w:rsidRDefault="002C5044" w:rsidP="002C5044">
                  <w:pPr>
                    <w:spacing w:line="276" w:lineRule="auto"/>
                    <w:rPr>
                      <w:sz w:val="21"/>
                      <w:szCs w:val="21"/>
                    </w:rPr>
                  </w:pPr>
                  <w:r w:rsidRPr="002C5044">
                    <w:rPr>
                      <w:sz w:val="21"/>
                      <w:szCs w:val="21"/>
                    </w:rPr>
                    <w:t xml:space="preserve">                           </w:t>
                  </w:r>
                  <w:r w:rsidR="00E76DC5">
                    <w:rPr>
                      <w:sz w:val="21"/>
                      <w:szCs w:val="21"/>
                    </w:rPr>
                    <w:t xml:space="preserve">               Fair Winds</w:t>
                  </w:r>
                  <w:r w:rsidRPr="002C5044">
                    <w:rPr>
                      <w:sz w:val="21"/>
                      <w:szCs w:val="21"/>
                    </w:rPr>
                    <w:t xml:space="preserve"> and Following Seas!</w:t>
                  </w:r>
                </w:p>
              </w:txbxContent>
            </v:textbox>
          </v:shape>
        </w:pict>
      </w:r>
      <w:r w:rsidRPr="00640B35">
        <w:rPr>
          <w:rFonts w:ascii="Syphon Spritz" w:hAnsi="Syphon Spritz"/>
          <w:noProof/>
          <w:sz w:val="144"/>
        </w:rPr>
        <w:pict>
          <v:rect id="_x0000_s1032" style="position:absolute;margin-left:234pt;margin-top:-55.7pt;width:287.25pt;height:484.65pt;z-index:-251654657;mso-wrap-edited:f" wrapcoords="-90 -39 -120 78 -120 21873 21780 21873 21810 273 21750 0 21660 -39 -90 -39" strokecolor="black [3213]" strokeweight="1.5pt">
            <v:fill r:id="rId4" o:title="turquoise chevron jpeg" color2="#9bc1ff" o:detectmouseclick="t" type="frame"/>
            <v:shadow on="t" opacity="22938f" offset="0"/>
            <v:textbox inset=",7.2pt,,7.2pt"/>
          </v:rect>
        </w:pict>
      </w:r>
      <w:r w:rsidR="00D116A1">
        <w:rPr>
          <w:rFonts w:ascii="Syphon Spritz" w:hAnsi="Syphon Spritz"/>
          <w:noProof/>
          <w:sz w:val="144"/>
        </w:rPr>
        <w:drawing>
          <wp:anchor distT="0" distB="0" distL="114300" distR="114300" simplePos="0" relativeHeight="251685888" behindDoc="0" locked="0" layoutInCell="1" allowOverlap="1">
            <wp:simplePos x="0" y="0"/>
            <wp:positionH relativeFrom="column">
              <wp:posOffset>3209925</wp:posOffset>
            </wp:positionH>
            <wp:positionV relativeFrom="paragraph">
              <wp:posOffset>-473710</wp:posOffset>
            </wp:positionV>
            <wp:extent cx="3219450" cy="762000"/>
            <wp:effectExtent l="19050" t="0" r="0" b="0"/>
            <wp:wrapNone/>
            <wp:docPr id="20" name="" descr="classroom-not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lassroom-notes.png"/>
                    <pic:cNvPicPr>
                      <a:picLocks noChangeAspect="1" noChangeArrowheads="1"/>
                    </pic:cNvPicPr>
                  </pic:nvPicPr>
                  <pic:blipFill>
                    <a:blip r:embed="rId5"/>
                    <a:srcRect/>
                    <a:stretch>
                      <a:fillRect/>
                    </a:stretch>
                  </pic:blipFill>
                  <pic:spPr bwMode="auto">
                    <a:xfrm>
                      <a:off x="0" y="0"/>
                      <a:ext cx="3219450" cy="762000"/>
                    </a:xfrm>
                    <a:prstGeom prst="rect">
                      <a:avLst/>
                    </a:prstGeom>
                    <a:noFill/>
                    <a:ln w="9525">
                      <a:noFill/>
                      <a:miter lim="800000"/>
                      <a:headEnd/>
                      <a:tailEnd/>
                    </a:ln>
                  </pic:spPr>
                </pic:pic>
              </a:graphicData>
            </a:graphic>
          </wp:anchor>
        </w:drawing>
      </w:r>
      <w:r w:rsidRPr="00640B35">
        <w:rPr>
          <w:rFonts w:ascii="Syphon Spritz" w:hAnsi="Syphon Spritz"/>
          <w:noProof/>
          <w:sz w:val="144"/>
        </w:rPr>
        <w:pict>
          <v:shape id="_x0000_s1050" type="#_x0000_t202" style="position:absolute;margin-left:117pt;margin-top:-123.8pt;width:225pt;height:81pt;z-index:251688960;mso-position-horizontal-relative:text;mso-position-vertical-relative:text">
            <v:textbox>
              <w:txbxContent>
                <w:p w:rsidR="005C26D1" w:rsidRPr="005C26D1" w:rsidRDefault="005C26D1" w:rsidP="005C26D1">
                  <w:pPr>
                    <w:jc w:val="center"/>
                    <w:rPr>
                      <w:rFonts w:ascii="Mona Lisa Recut" w:hAnsi="Mona Lisa Recut"/>
                      <w:b/>
                      <w:sz w:val="60"/>
                      <w:szCs w:val="60"/>
                    </w:rPr>
                  </w:pPr>
                  <w:r w:rsidRPr="005C26D1">
                    <w:rPr>
                      <w:rFonts w:ascii="Mona Lisa Recut" w:hAnsi="Mona Lisa Recut"/>
                      <w:b/>
                      <w:sz w:val="60"/>
                      <w:szCs w:val="60"/>
                    </w:rPr>
                    <w:t>Magellan Mission Log</w:t>
                  </w:r>
                </w:p>
              </w:txbxContent>
            </v:textbox>
          </v:shape>
        </w:pict>
      </w:r>
      <w:r w:rsidR="005C26D1">
        <w:rPr>
          <w:rFonts w:ascii="Syphon Spritz" w:hAnsi="Syphon Spritz"/>
          <w:noProof/>
          <w:sz w:val="144"/>
        </w:rPr>
        <w:drawing>
          <wp:anchor distT="0" distB="0" distL="114300" distR="114300" simplePos="0" relativeHeight="251686912" behindDoc="0" locked="0" layoutInCell="1" allowOverlap="1">
            <wp:simplePos x="0" y="0"/>
            <wp:positionH relativeFrom="column">
              <wp:posOffset>-379141</wp:posOffset>
            </wp:positionH>
            <wp:positionV relativeFrom="paragraph">
              <wp:posOffset>-1828298</wp:posOffset>
            </wp:positionV>
            <wp:extent cx="1525905" cy="1638300"/>
            <wp:effectExtent l="19050" t="0" r="0" b="0"/>
            <wp:wrapNone/>
            <wp:docPr id="6" name="" descr="owls-flying-through-clou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wls-flying-through-clouds.png"/>
                    <pic:cNvPicPr/>
                  </pic:nvPicPr>
                  <pic:blipFill>
                    <a:blip r:embed="rId6"/>
                    <a:stretch>
                      <a:fillRect/>
                    </a:stretch>
                  </pic:blipFill>
                  <pic:spPr>
                    <a:xfrm rot="21240991">
                      <a:off x="0" y="0"/>
                      <a:ext cx="1525905" cy="1638300"/>
                    </a:xfrm>
                    <a:prstGeom prst="ellipse">
                      <a:avLst/>
                    </a:prstGeom>
                  </pic:spPr>
                </pic:pic>
              </a:graphicData>
            </a:graphic>
          </wp:anchor>
        </w:drawing>
      </w:r>
    </w:p>
    <w:p w:rsidR="00E27476" w:rsidRPr="00E27476" w:rsidRDefault="003647E8" w:rsidP="00E27476">
      <w:pPr>
        <w:rPr>
          <w:rFonts w:ascii="Syphon Spritz" w:hAnsi="Syphon Spritz"/>
          <w:sz w:val="144"/>
        </w:rPr>
      </w:pPr>
      <w:r>
        <w:rPr>
          <w:rFonts w:ascii="Syphon Spritz" w:hAnsi="Syphon Spritz"/>
          <w:noProof/>
          <w:sz w:val="144"/>
        </w:rPr>
        <w:pict>
          <v:shape id="_x0000_s1052" type="#_x0000_t202" style="position:absolute;margin-left:-39.05pt;margin-top:400.85pt;width:165.05pt;height:44.95pt;z-index:251689984" stroked="f">
            <v:textbox>
              <w:txbxContent>
                <w:p w:rsidR="002C5044" w:rsidRPr="00E01FD0" w:rsidRDefault="002C5044" w:rsidP="00E01FD0">
                  <w:pPr>
                    <w:jc w:val="center"/>
                    <w:rPr>
                      <w:rFonts w:ascii="Taffy" w:hAnsi="Taffy"/>
                      <w:b/>
                      <w:color w:val="365F91" w:themeColor="accent1" w:themeShade="BF"/>
                      <w:sz w:val="22"/>
                      <w:szCs w:val="22"/>
                    </w:rPr>
                  </w:pPr>
                  <w:r w:rsidRPr="00E01FD0">
                    <w:rPr>
                      <w:rFonts w:ascii="Taffy" w:hAnsi="Taffy"/>
                      <w:b/>
                      <w:color w:val="365F91" w:themeColor="accent1" w:themeShade="BF"/>
                      <w:sz w:val="22"/>
                      <w:szCs w:val="22"/>
                    </w:rPr>
                    <w:t>mrsstringer.weebly.com</w:t>
                  </w:r>
                  <w:r w:rsidR="00E01FD0" w:rsidRPr="00E01FD0">
                    <w:rPr>
                      <w:rFonts w:ascii="Taffy" w:hAnsi="Taffy"/>
                      <w:b/>
                      <w:color w:val="365F91" w:themeColor="accent1" w:themeShade="BF"/>
                      <w:sz w:val="22"/>
                      <w:szCs w:val="22"/>
                    </w:rPr>
                    <w:t xml:space="preserve"> (ELA)</w:t>
                  </w:r>
                </w:p>
                <w:p w:rsidR="00E01FD0" w:rsidRPr="00E01FD0" w:rsidRDefault="00E01FD0" w:rsidP="00E01FD0">
                  <w:pPr>
                    <w:jc w:val="center"/>
                    <w:rPr>
                      <w:rFonts w:ascii="Taffy" w:hAnsi="Taffy"/>
                      <w:b/>
                      <w:color w:val="365F91" w:themeColor="accent1" w:themeShade="BF"/>
                      <w:sz w:val="22"/>
                      <w:szCs w:val="22"/>
                    </w:rPr>
                  </w:pPr>
                  <w:r w:rsidRPr="00E01FD0">
                    <w:rPr>
                      <w:rFonts w:ascii="Taffy" w:hAnsi="Taffy"/>
                      <w:b/>
                      <w:color w:val="365F91" w:themeColor="accent1" w:themeShade="BF"/>
                      <w:sz w:val="22"/>
                      <w:szCs w:val="22"/>
                    </w:rPr>
                    <w:t>stringersocialstudies.weebly.com</w:t>
                  </w:r>
                </w:p>
                <w:p w:rsidR="00E01FD0" w:rsidRPr="002C5044" w:rsidRDefault="00E01FD0">
                  <w:pPr>
                    <w:rPr>
                      <w:rFonts w:ascii="Taffy" w:hAnsi="Taffy"/>
                      <w:b/>
                      <w:color w:val="365F91" w:themeColor="accent1" w:themeShade="BF"/>
                      <w:sz w:val="26"/>
                      <w:szCs w:val="26"/>
                    </w:rPr>
                  </w:pPr>
                </w:p>
              </w:txbxContent>
            </v:textbox>
          </v:shape>
        </w:pict>
      </w:r>
      <w:r>
        <w:rPr>
          <w:rFonts w:ascii="Syphon Spritz" w:hAnsi="Syphon Spritz"/>
          <w:noProof/>
          <w:sz w:val="144"/>
        </w:rPr>
        <w:drawing>
          <wp:anchor distT="0" distB="0" distL="114300" distR="114300" simplePos="0" relativeHeight="251678720" behindDoc="0" locked="0" layoutInCell="1" allowOverlap="1">
            <wp:simplePos x="0" y="0"/>
            <wp:positionH relativeFrom="column">
              <wp:posOffset>-885825</wp:posOffset>
            </wp:positionH>
            <wp:positionV relativeFrom="paragraph">
              <wp:posOffset>4628515</wp:posOffset>
            </wp:positionV>
            <wp:extent cx="2828925" cy="1391920"/>
            <wp:effectExtent l="19050" t="0" r="9525" b="0"/>
            <wp:wrapNone/>
            <wp:docPr id="5" name="" descr="Snap Pea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ap Pea 2.png"/>
                    <pic:cNvPicPr/>
                  </pic:nvPicPr>
                  <pic:blipFill>
                    <a:blip r:embed="rId7" cstate="print"/>
                    <a:stretch>
                      <a:fillRect/>
                    </a:stretch>
                  </pic:blipFill>
                  <pic:spPr>
                    <a:xfrm>
                      <a:off x="0" y="0"/>
                      <a:ext cx="2828925" cy="1391920"/>
                    </a:xfrm>
                    <a:prstGeom prst="rect">
                      <a:avLst/>
                    </a:prstGeom>
                  </pic:spPr>
                </pic:pic>
              </a:graphicData>
            </a:graphic>
          </wp:anchor>
        </w:drawing>
      </w:r>
      <w:r w:rsidR="00640B35">
        <w:rPr>
          <w:rFonts w:ascii="Syphon Spritz" w:hAnsi="Syphon Spritz"/>
          <w:noProof/>
          <w:sz w:val="144"/>
        </w:rPr>
        <w:pict>
          <v:shape id="_x0000_s1048" type="#_x0000_t202" style="position:absolute;margin-left:134.25pt;margin-top:566.6pt;width:369.75pt;height:95.6pt;z-index:251681792;mso-wrap-edited:f;mso-position-horizontal-relative:text;mso-position-vertical-relative:text" wrapcoords="0 0 21600 0 21600 21600 0 21600 0 0" fillcolor="white [3212]" strokecolor="black [3213]">
            <v:fill o:detectmouseclick="t"/>
            <v:textbox style="mso-next-textbox:#_x0000_s1048" inset=",7.2pt,,7.2pt">
              <w:txbxContent>
                <w:p w:rsidR="00361F8D" w:rsidRDefault="00E6073D">
                  <w:r>
                    <w:t>Monday, 09/17 – Teacher Workday; No School</w:t>
                  </w:r>
                </w:p>
                <w:p w:rsidR="00E6073D" w:rsidRDefault="00E6073D">
                  <w:r>
                    <w:t>Thursday, 09/20 – 4-5 Curriculum Night, 5:30-6:30 pm</w:t>
                  </w:r>
                </w:p>
                <w:p w:rsidR="00E6073D" w:rsidRDefault="00E6073D">
                  <w:r>
                    <w:t>Friday, 09/28 – Early Release at 10:50 am (lunch not served)</w:t>
                  </w:r>
                </w:p>
                <w:p w:rsidR="00E76DC5" w:rsidRDefault="00E76DC5">
                  <w:r>
                    <w:t>Progress Reports will go home the week of 09/24/18</w:t>
                  </w:r>
                </w:p>
                <w:p w:rsidR="00E76DC5" w:rsidRDefault="00E76DC5">
                  <w:r>
                    <w:t>Friday, 10/05 – Conference Day (sign up will be announced)</w:t>
                  </w:r>
                </w:p>
              </w:txbxContent>
            </v:textbox>
            <w10:wrap type="tight"/>
          </v:shape>
        </w:pict>
      </w:r>
      <w:r w:rsidR="00875C52">
        <w:rPr>
          <w:rFonts w:ascii="Syphon Spritz" w:hAnsi="Syphon Spritz"/>
          <w:noProof/>
          <w:sz w:val="144"/>
        </w:rPr>
        <w:drawing>
          <wp:anchor distT="0" distB="0" distL="114300" distR="114300" simplePos="0" relativeHeight="251684864" behindDoc="0" locked="0" layoutInCell="1" allowOverlap="1">
            <wp:simplePos x="0" y="0"/>
            <wp:positionH relativeFrom="column">
              <wp:posOffset>5819775</wp:posOffset>
            </wp:positionH>
            <wp:positionV relativeFrom="paragraph">
              <wp:posOffset>5619115</wp:posOffset>
            </wp:positionV>
            <wp:extent cx="609600" cy="923925"/>
            <wp:effectExtent l="19050" t="0" r="0" b="0"/>
            <wp:wrapNone/>
            <wp:docPr id="1" name="" descr="::Downloads:owl-purple-polka-d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s:owl-purple-polka-dot.png"/>
                    <pic:cNvPicPr>
                      <a:picLocks noChangeAspect="1" noChangeArrowheads="1"/>
                    </pic:cNvPicPr>
                  </pic:nvPicPr>
                  <pic:blipFill>
                    <a:blip r:embed="rId8"/>
                    <a:stretch>
                      <a:fillRect/>
                    </a:stretch>
                  </pic:blipFill>
                  <pic:spPr bwMode="auto">
                    <a:xfrm>
                      <a:off x="0" y="0"/>
                      <a:ext cx="609600" cy="923925"/>
                    </a:xfrm>
                    <a:prstGeom prst="rect">
                      <a:avLst/>
                    </a:prstGeom>
                    <a:noFill/>
                    <a:ln w="9525">
                      <a:noFill/>
                      <a:miter lim="800000"/>
                      <a:headEnd/>
                      <a:tailEnd/>
                    </a:ln>
                  </pic:spPr>
                </pic:pic>
              </a:graphicData>
            </a:graphic>
          </wp:anchor>
        </w:drawing>
      </w:r>
      <w:r w:rsidR="00640B35">
        <w:rPr>
          <w:rFonts w:ascii="Syphon Spritz" w:hAnsi="Syphon Spritz"/>
          <w:noProof/>
          <w:sz w:val="144"/>
        </w:rPr>
        <w:pict>
          <v:rect id="_x0000_s1045" style="position:absolute;margin-left:-54pt;margin-top:549pt;width:8in;height:124.5pt;z-index:251676672;mso-wrap-edited:f;mso-position-horizontal-relative:text;mso-position-vertical-relative:text" wrapcoords="-84 -180 -112 360 -112 22860 21768 22860 21796 1260 21740 0 21656 -180 -84 -180" strokecolor="black [3213]" strokeweight="1.5pt">
            <v:fill r:id="rId4" o:title="turquoise chevron jpeg" color2="#9bc1ff" o:detectmouseclick="t" type="frame"/>
            <v:shadow on="t" opacity="22938f" offset="0"/>
            <v:textbox inset=",7.2pt,,7.2pt"/>
            <w10:wrap type="tight"/>
          </v:rect>
        </w:pict>
      </w:r>
      <w:r w:rsidR="00640B35">
        <w:rPr>
          <w:rFonts w:ascii="Syphon Spritz" w:hAnsi="Syphon Spritz"/>
          <w:noProof/>
          <w:sz w:val="144"/>
        </w:rPr>
        <w:pict>
          <v:shape id="_x0000_s1039" type="#_x0000_t202" style="position:absolute;margin-left:-34.55pt;margin-top:427.8pt;width:231pt;height:53.65pt;z-index:251670528;mso-wrap-edited:f;mso-position-horizontal-relative:text;mso-position-vertical-relative:text" wrapcoords="-70 0 -70 21150 21670 21150 21670 0 -70 0">
            <v:textbox style="mso-next-textbox:#_x0000_s1039">
              <w:txbxContent>
                <w:p w:rsidR="00361F8D" w:rsidRPr="00875C52" w:rsidRDefault="0062583E" w:rsidP="00E75025">
                  <w:pPr>
                    <w:rPr>
                      <w:rFonts w:ascii="HelloDotStick" w:hAnsi="HelloDotStick"/>
                      <w:sz w:val="22"/>
                    </w:rPr>
                  </w:pPr>
                  <w:r>
                    <w:rPr>
                      <w:rFonts w:ascii="Comic Sans MS" w:hAnsi="Comic Sans MS"/>
                      <w:b/>
                    </w:rPr>
                    <w:t xml:space="preserve">Social Studies </w:t>
                  </w:r>
                  <w:r w:rsidR="00875C52">
                    <w:rPr>
                      <w:rFonts w:ascii="Comic Sans MS" w:hAnsi="Comic Sans MS"/>
                      <w:b/>
                    </w:rPr>
                    <w:t>–</w:t>
                  </w:r>
                  <w:r>
                    <w:rPr>
                      <w:rFonts w:ascii="Comic Sans MS" w:hAnsi="Comic Sans MS"/>
                      <w:b/>
                    </w:rPr>
                    <w:t xml:space="preserve"> </w:t>
                  </w:r>
                  <w:r w:rsidR="00875C52">
                    <w:rPr>
                      <w:rFonts w:ascii="Comic Sans MS" w:hAnsi="Comic Sans MS"/>
                      <w:sz w:val="22"/>
                    </w:rPr>
                    <w:t>Five Themes of Geography quiz on Tuesday; begin landforms.</w:t>
                  </w:r>
                </w:p>
              </w:txbxContent>
            </v:textbox>
            <w10:wrap type="tight"/>
          </v:shape>
        </w:pict>
      </w:r>
      <w:r w:rsidR="00640B35">
        <w:rPr>
          <w:rFonts w:ascii="Syphon Spritz" w:hAnsi="Syphon Spritz"/>
          <w:noProof/>
          <w:sz w:val="144"/>
        </w:rPr>
        <w:pict>
          <v:shape id="_x0000_s1037" type="#_x0000_t202" style="position:absolute;margin-left:-34.55pt;margin-top:283.8pt;width:231pt;height:53.65pt;z-index:251668480;mso-wrap-edited:f;mso-position-horizontal-relative:text;mso-position-vertical-relative:text" wrapcoords="-70 0 -70 21150 21670 21150 21670 0 -70 0">
            <v:textbox style="mso-next-textbox:#_x0000_s1037">
              <w:txbxContent>
                <w:p w:rsidR="00361F8D" w:rsidRPr="00875C52" w:rsidRDefault="0062583E" w:rsidP="002C4EA6">
                  <w:pPr>
                    <w:rPr>
                      <w:rFonts w:ascii="Comic Sans MS" w:hAnsi="Comic Sans MS"/>
                      <w:sz w:val="22"/>
                    </w:rPr>
                  </w:pPr>
                  <w:r>
                    <w:rPr>
                      <w:rFonts w:ascii="Comic Sans MS" w:hAnsi="Comic Sans MS"/>
                      <w:b/>
                    </w:rPr>
                    <w:t xml:space="preserve">Grammar </w:t>
                  </w:r>
                  <w:r w:rsidR="00875C52">
                    <w:rPr>
                      <w:rFonts w:ascii="Comic Sans MS" w:hAnsi="Comic Sans MS"/>
                      <w:b/>
                    </w:rPr>
                    <w:t>–</w:t>
                  </w:r>
                  <w:r>
                    <w:rPr>
                      <w:rFonts w:ascii="Comic Sans MS" w:hAnsi="Comic Sans MS"/>
                      <w:b/>
                    </w:rPr>
                    <w:t xml:space="preserve"> </w:t>
                  </w:r>
                  <w:r w:rsidR="00875C52">
                    <w:rPr>
                      <w:rFonts w:ascii="Comic Sans MS" w:hAnsi="Comic Sans MS"/>
                      <w:sz w:val="22"/>
                    </w:rPr>
                    <w:t>Complete sentences work- sheet (</w:t>
                  </w:r>
                  <w:r w:rsidR="00875C52" w:rsidRPr="00875C52">
                    <w:rPr>
                      <w:rFonts w:ascii="Comic Sans MS" w:hAnsi="Comic Sans MS"/>
                      <w:i/>
                      <w:sz w:val="22"/>
                    </w:rPr>
                    <w:t>quiz Wed</w:t>
                  </w:r>
                  <w:r w:rsidR="00875C52">
                    <w:rPr>
                      <w:rFonts w:ascii="Comic Sans MS" w:hAnsi="Comic Sans MS"/>
                      <w:sz w:val="22"/>
                    </w:rPr>
                    <w:t>)</w:t>
                  </w:r>
                </w:p>
              </w:txbxContent>
            </v:textbox>
            <w10:wrap type="tight"/>
          </v:shape>
        </w:pict>
      </w:r>
      <w:r w:rsidR="00640B35">
        <w:rPr>
          <w:rFonts w:ascii="Syphon Spritz" w:hAnsi="Syphon Spritz"/>
          <w:noProof/>
          <w:sz w:val="144"/>
        </w:rPr>
        <w:pict>
          <v:shape id="_x0000_s1038" type="#_x0000_t202" style="position:absolute;margin-left:-34.55pt;margin-top:354.3pt;width:231pt;height:53.65pt;z-index:251669504;mso-wrap-edited:f;mso-position-horizontal-relative:text;mso-position-vertical-relative:text" wrapcoords="-70 0 -70 21150 21670 21150 21670 0 -70 0">
            <v:textbox style="mso-next-textbox:#_x0000_s1038">
              <w:txbxContent>
                <w:p w:rsidR="00361F8D" w:rsidRPr="00875C52" w:rsidRDefault="0062583E" w:rsidP="00E75025">
                  <w:pPr>
                    <w:rPr>
                      <w:rFonts w:ascii="Comic Sans MS" w:hAnsi="Comic Sans MS"/>
                      <w:sz w:val="22"/>
                    </w:rPr>
                  </w:pPr>
                  <w:r>
                    <w:rPr>
                      <w:rFonts w:ascii="Comic Sans MS" w:hAnsi="Comic Sans MS"/>
                      <w:b/>
                    </w:rPr>
                    <w:t xml:space="preserve">Writing </w:t>
                  </w:r>
                  <w:r w:rsidR="00875C52">
                    <w:rPr>
                      <w:rFonts w:ascii="Comic Sans MS" w:hAnsi="Comic Sans MS"/>
                      <w:b/>
                    </w:rPr>
                    <w:t>–</w:t>
                  </w:r>
                  <w:r>
                    <w:rPr>
                      <w:rFonts w:ascii="Comic Sans MS" w:hAnsi="Comic Sans MS"/>
                      <w:b/>
                    </w:rPr>
                    <w:t xml:space="preserve"> </w:t>
                  </w:r>
                  <w:r w:rsidR="00875C52">
                    <w:rPr>
                      <w:rFonts w:ascii="Comic Sans MS" w:hAnsi="Comic Sans MS"/>
                      <w:sz w:val="22"/>
                    </w:rPr>
                    <w:t>Focus on writing and speaking in complete sentences.</w:t>
                  </w:r>
                </w:p>
              </w:txbxContent>
            </v:textbox>
            <w10:wrap type="tight"/>
          </v:shape>
        </w:pict>
      </w:r>
      <w:r w:rsidR="00640B35">
        <w:rPr>
          <w:rFonts w:ascii="Syphon Spritz" w:hAnsi="Syphon Spritz"/>
          <w:noProof/>
          <w:sz w:val="144"/>
        </w:rPr>
        <w:pict>
          <v:shape id="_x0000_s1035" type="#_x0000_t202" style="position:absolute;margin-left:-34.55pt;margin-top:205.7pt;width:231pt;height:53.65pt;z-index:251667456;mso-wrap-edited:f;mso-position-horizontal-relative:text;mso-position-vertical-relative:text" wrapcoords="-70 0 -70 21150 21670 21150 21670 0 -70 0">
            <v:textbox style="mso-next-textbox:#_x0000_s1035">
              <w:txbxContent>
                <w:p w:rsidR="00361F8D" w:rsidRPr="00875C52" w:rsidRDefault="0062583E" w:rsidP="002C4EA6">
                  <w:pPr>
                    <w:rPr>
                      <w:rFonts w:ascii="Comic Sans MS" w:hAnsi="Comic Sans MS"/>
                      <w:sz w:val="22"/>
                    </w:rPr>
                  </w:pPr>
                  <w:r>
                    <w:rPr>
                      <w:rFonts w:ascii="Comic Sans MS" w:hAnsi="Comic Sans MS"/>
                      <w:b/>
                    </w:rPr>
                    <w:t xml:space="preserve">Vocabulary </w:t>
                  </w:r>
                  <w:r w:rsidR="00875C52">
                    <w:rPr>
                      <w:rFonts w:ascii="Comic Sans MS" w:hAnsi="Comic Sans MS"/>
                      <w:b/>
                    </w:rPr>
                    <w:t>–</w:t>
                  </w:r>
                  <w:r>
                    <w:rPr>
                      <w:rFonts w:ascii="Comic Sans MS" w:hAnsi="Comic Sans MS"/>
                      <w:b/>
                    </w:rPr>
                    <w:t xml:space="preserve"> </w:t>
                  </w:r>
                  <w:r w:rsidR="00875C52" w:rsidRPr="00875C52">
                    <w:rPr>
                      <w:rFonts w:ascii="Comic Sans MS" w:hAnsi="Comic Sans MS"/>
                      <w:sz w:val="22"/>
                    </w:rPr>
                    <w:t>Complete definitions and 50 points of word work for Week 2 list</w:t>
                  </w:r>
                  <w:r w:rsidR="00875C52">
                    <w:rPr>
                      <w:rFonts w:ascii="Comic Sans MS" w:hAnsi="Comic Sans MS"/>
                      <w:sz w:val="22"/>
                    </w:rPr>
                    <w:t xml:space="preserve"> (</w:t>
                  </w:r>
                  <w:r w:rsidR="00875C52" w:rsidRPr="00875C52">
                    <w:rPr>
                      <w:rFonts w:ascii="Comic Sans MS" w:hAnsi="Comic Sans MS"/>
                      <w:i/>
                      <w:sz w:val="22"/>
                    </w:rPr>
                    <w:t>quiz Tue</w:t>
                  </w:r>
                  <w:r w:rsidR="00875C52">
                    <w:rPr>
                      <w:rFonts w:ascii="Comic Sans MS" w:hAnsi="Comic Sans MS"/>
                      <w:sz w:val="22"/>
                    </w:rPr>
                    <w:t>)</w:t>
                  </w:r>
                </w:p>
              </w:txbxContent>
            </v:textbox>
            <w10:wrap type="tight"/>
          </v:shape>
        </w:pict>
      </w:r>
      <w:r w:rsidR="00640B35">
        <w:rPr>
          <w:rFonts w:ascii="Syphon Spritz" w:hAnsi="Syphon Spritz"/>
          <w:noProof/>
          <w:sz w:val="144"/>
        </w:rPr>
        <w:pict>
          <v:shape id="_x0000_s1034" type="#_x0000_t202" style="position:absolute;margin-left:-34.55pt;margin-top:19.75pt;width:231pt;height:53.65pt;z-index:251666432;mso-wrap-edited:f;mso-position-horizontal-relative:text;mso-position-vertical-relative:text" wrapcoords="-70 0 -70 21150 21670 21150 21670 0 -70 0">
            <v:textbox style="mso-next-textbox:#_x0000_s1034">
              <w:txbxContent>
                <w:p w:rsidR="00361F8D" w:rsidRPr="00875C52" w:rsidRDefault="0062583E" w:rsidP="002C4EA6">
                  <w:pPr>
                    <w:rPr>
                      <w:rFonts w:ascii="Comic Sans MS" w:hAnsi="Comic Sans MS"/>
                      <w:sz w:val="22"/>
                    </w:rPr>
                  </w:pPr>
                  <w:r>
                    <w:rPr>
                      <w:rFonts w:ascii="Comic Sans MS" w:hAnsi="Comic Sans MS"/>
                      <w:b/>
                    </w:rPr>
                    <w:t xml:space="preserve">Reading </w:t>
                  </w:r>
                  <w:r w:rsidR="00875C52">
                    <w:rPr>
                      <w:rFonts w:ascii="Comic Sans MS" w:hAnsi="Comic Sans MS"/>
                      <w:b/>
                    </w:rPr>
                    <w:t>–</w:t>
                  </w:r>
                  <w:r>
                    <w:rPr>
                      <w:rFonts w:ascii="Comic Sans MS" w:hAnsi="Comic Sans MS"/>
                      <w:b/>
                    </w:rPr>
                    <w:t xml:space="preserve"> </w:t>
                  </w:r>
                  <w:r w:rsidR="00875C52" w:rsidRPr="00875C52">
                    <w:rPr>
                      <w:rFonts w:ascii="Comic Sans MS" w:hAnsi="Comic Sans MS"/>
                      <w:sz w:val="22"/>
                    </w:rPr>
                    <w:t>Read “One Hen”; answer questions and complete sequence organizer</w:t>
                  </w:r>
                  <w:r w:rsidR="00875C52">
                    <w:rPr>
                      <w:rFonts w:ascii="Comic Sans MS" w:hAnsi="Comic Sans MS"/>
                      <w:sz w:val="22"/>
                    </w:rPr>
                    <w:t xml:space="preserve"> (</w:t>
                  </w:r>
                  <w:r w:rsidR="00875C52" w:rsidRPr="00875C52">
                    <w:rPr>
                      <w:rFonts w:ascii="Comic Sans MS" w:hAnsi="Comic Sans MS"/>
                      <w:i/>
                      <w:sz w:val="22"/>
                    </w:rPr>
                    <w:t>quiz Wed</w:t>
                  </w:r>
                  <w:r w:rsidR="00875C52">
                    <w:rPr>
                      <w:rFonts w:ascii="Comic Sans MS" w:hAnsi="Comic Sans MS"/>
                      <w:sz w:val="22"/>
                    </w:rPr>
                    <w:t>)</w:t>
                  </w:r>
                </w:p>
              </w:txbxContent>
            </v:textbox>
          </v:shape>
        </w:pict>
      </w:r>
      <w:r w:rsidR="00361F8D">
        <w:rPr>
          <w:rFonts w:ascii="Syphon Spritz" w:hAnsi="Syphon Spritz"/>
          <w:noProof/>
          <w:sz w:val="144"/>
        </w:rPr>
        <w:drawing>
          <wp:anchor distT="0" distB="0" distL="114300" distR="114300" simplePos="0" relativeHeight="251687936" behindDoc="0" locked="0" layoutInCell="1" allowOverlap="1">
            <wp:simplePos x="0" y="0"/>
            <wp:positionH relativeFrom="column">
              <wp:posOffset>-457200</wp:posOffset>
            </wp:positionH>
            <wp:positionV relativeFrom="paragraph">
              <wp:posOffset>-548640</wp:posOffset>
            </wp:positionV>
            <wp:extent cx="2971800" cy="584200"/>
            <wp:effectExtent l="25400" t="0" r="0" b="0"/>
            <wp:wrapNone/>
            <wp:docPr id="25" name="" descr="what's-happe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hat's-happening.png"/>
                    <pic:cNvPicPr>
                      <a:picLocks noChangeAspect="1" noChangeArrowheads="1"/>
                    </pic:cNvPicPr>
                  </pic:nvPicPr>
                  <pic:blipFill>
                    <a:blip r:embed="rId9"/>
                    <a:srcRect/>
                    <a:stretch>
                      <a:fillRect/>
                    </a:stretch>
                  </pic:blipFill>
                  <pic:spPr bwMode="auto">
                    <a:xfrm>
                      <a:off x="0" y="0"/>
                      <a:ext cx="2971800" cy="584200"/>
                    </a:xfrm>
                    <a:prstGeom prst="rect">
                      <a:avLst/>
                    </a:prstGeom>
                    <a:noFill/>
                    <a:ln w="9525">
                      <a:noFill/>
                      <a:miter lim="800000"/>
                      <a:headEnd/>
                      <a:tailEnd/>
                    </a:ln>
                  </pic:spPr>
                </pic:pic>
              </a:graphicData>
            </a:graphic>
          </wp:anchor>
        </w:drawing>
      </w:r>
      <w:r w:rsidR="00640B35">
        <w:rPr>
          <w:rFonts w:ascii="Syphon Spritz" w:hAnsi="Syphon Spritz"/>
          <w:noProof/>
          <w:sz w:val="144"/>
        </w:rPr>
        <w:pict>
          <v:rect id="_x0000_s1030" style="position:absolute;margin-left:-54pt;margin-top:-5.7pt;width:265.8pt;height:387.7pt;z-index:-251654144;mso-wrap-edited:f;mso-position-horizontal-relative:text;mso-position-vertical-relative:text" wrapcoords="-90 -39 -120 78 -120 21873 21780 21873 21810 273 21750 0 21660 -39 -90 -39" strokecolor="black [3213]" strokeweight="1.5pt">
            <v:fill r:id="rId4" o:title="turquoise chevron jpeg" color2="#9bc1ff" o:detectmouseclick="t" type="frame"/>
            <v:shadow on="t" opacity="22938f" offset="0"/>
            <v:textbox inset=",7.2pt,,7.2pt"/>
          </v:rect>
        </w:pict>
      </w:r>
      <w:r w:rsidR="00640B35">
        <w:rPr>
          <w:rFonts w:ascii="Syphon Spritz" w:hAnsi="Syphon Spritz"/>
          <w:noProof/>
          <w:sz w:val="144"/>
        </w:rPr>
        <w:pict>
          <v:shape id="_x0000_s1046" type="#_x0000_t202" style="position:absolute;margin-left:-1in;margin-top:584.5pt;width:198pt;height:89pt;z-index:251679744;mso-wrap-edited:f;mso-position-horizontal-relative:text;mso-position-vertical-relative:text" wrapcoords="0 0 21600 0 21600 21600 0 21600 0 0" filled="f" stroked="f">
            <v:fill o:detectmouseclick="t"/>
            <v:textbox style="mso-next-textbox:#_x0000_s1046" inset=",7.2pt,,7.2pt">
              <w:txbxContent>
                <w:p w:rsidR="00361F8D" w:rsidRPr="000D3498" w:rsidRDefault="00361F8D" w:rsidP="000D3498"/>
              </w:txbxContent>
            </v:textbox>
            <w10:wrap type="tight"/>
          </v:shape>
        </w:pict>
      </w:r>
      <w:r w:rsidR="00640B35">
        <w:rPr>
          <w:rFonts w:ascii="Syphon Spritz" w:hAnsi="Syphon Spritz"/>
          <w:noProof/>
          <w:sz w:val="144"/>
        </w:rPr>
        <w:pict>
          <v:shape id="_x0000_s1040" type="#_x0000_t202" style="position:absolute;margin-left:-18pt;margin-top:-39pt;width:495.75pt;height:110.6pt;z-index:251671552;mso-wrap-edited:f;mso-position-horizontal-relative:text;mso-position-vertical-relative:text" wrapcoords="-32 0 -32 21150 21632 21150 21632 0 -32 0">
            <v:textbox style="mso-next-textbox:#_x0000_s1040">
              <w:txbxContent>
                <w:p w:rsidR="00FB0955" w:rsidRDefault="005C26D1" w:rsidP="005C26D1">
                  <w:pPr>
                    <w:spacing w:line="144" w:lineRule="auto"/>
                    <w:ind w:left="6480" w:firstLine="720"/>
                    <w:jc w:val="center"/>
                    <w:rPr>
                      <w:rFonts w:ascii="Comic Sans MS" w:hAnsi="Comic Sans MS"/>
                      <w:b/>
                      <w:sz w:val="28"/>
                      <w:szCs w:val="56"/>
                    </w:rPr>
                  </w:pPr>
                  <w:r>
                    <w:rPr>
                      <w:rFonts w:ascii="Comic Sans MS" w:hAnsi="Comic Sans MS"/>
                      <w:b/>
                      <w:noProof/>
                      <w:sz w:val="28"/>
                      <w:szCs w:val="56"/>
                    </w:rPr>
                    <w:drawing>
                      <wp:inline distT="0" distB="0" distL="0" distR="0">
                        <wp:extent cx="1084231" cy="1086280"/>
                        <wp:effectExtent l="228600" t="209550" r="211169" b="190070"/>
                        <wp:docPr id="4" name="Picture 1" descr="na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v.jpg"/>
                                <pic:cNvPicPr/>
                              </pic:nvPicPr>
                              <pic:blipFill>
                                <a:blip r:embed="rId10"/>
                                <a:stretch>
                                  <a:fillRect/>
                                </a:stretch>
                              </pic:blipFill>
                              <pic:spPr>
                                <a:xfrm rot="1941764">
                                  <a:off x="0" y="0"/>
                                  <a:ext cx="1084231" cy="1086280"/>
                                </a:xfrm>
                                <a:prstGeom prst="rect">
                                  <a:avLst/>
                                </a:prstGeom>
                              </pic:spPr>
                            </pic:pic>
                          </a:graphicData>
                        </a:graphic>
                      </wp:inline>
                    </w:drawing>
                  </w:r>
                </w:p>
                <w:p w:rsidR="00FB0955" w:rsidRDefault="00FB0955" w:rsidP="005C26D1">
                  <w:pPr>
                    <w:spacing w:line="144" w:lineRule="auto"/>
                    <w:ind w:left="6480" w:firstLine="720"/>
                    <w:jc w:val="center"/>
                    <w:rPr>
                      <w:rFonts w:ascii="Comic Sans MS" w:hAnsi="Comic Sans MS"/>
                      <w:b/>
                      <w:sz w:val="28"/>
                      <w:szCs w:val="56"/>
                    </w:rPr>
                  </w:pPr>
                </w:p>
                <w:p w:rsidR="00361F8D" w:rsidRPr="00FB0955" w:rsidRDefault="005C26D1" w:rsidP="00105F45">
                  <w:pPr>
                    <w:spacing w:line="144" w:lineRule="auto"/>
                    <w:jc w:val="center"/>
                    <w:rPr>
                      <w:rFonts w:ascii="Comic Sans MS" w:hAnsi="Comic Sans MS"/>
                      <w:b/>
                      <w:sz w:val="28"/>
                      <w:szCs w:val="56"/>
                    </w:rPr>
                  </w:pPr>
                  <w:r>
                    <w:rPr>
                      <w:rFonts w:ascii="Comic Sans MS" w:hAnsi="Comic Sans MS"/>
                      <w:b/>
                      <w:sz w:val="28"/>
                      <w:szCs w:val="56"/>
                    </w:rPr>
                    <w:t>Magellan Mission Log</w:t>
                  </w:r>
                </w:p>
              </w:txbxContent>
            </v:textbox>
            <w10:wrap type="tight"/>
          </v:shape>
        </w:pict>
      </w:r>
      <w:r w:rsidR="00640B35">
        <w:rPr>
          <w:rFonts w:ascii="Syphon Spritz" w:hAnsi="Syphon Spritz"/>
          <w:noProof/>
          <w:sz w:val="144"/>
        </w:rPr>
        <w:pict>
          <v:rect id="_x0000_s1029" style="position:absolute;margin-left:-54pt;margin-top:-54pt;width:575.25pt;height:143.25pt;z-index:251661312;mso-wrap-edited:f;mso-position-horizontal-relative:text;mso-position-vertical-relative:text" wrapcoords="-90 -112 -120 225 -120 22387 21780 22387 21810 787 21750 0 21660 -112 -90 -112" strokecolor="black [3213]" strokeweight="1.5pt">
            <v:fill r:id="rId4" o:title="turquoise chevron jpeg" color2="#9bc1ff" o:detectmouseclick="t" type="frame"/>
            <v:shadow on="t" opacity="22938f" offset="0"/>
            <v:textbox inset=",7.2pt,,7.2pt"/>
            <w10:wrap type="tight"/>
          </v:rect>
        </w:pict>
      </w:r>
    </w:p>
    <w:sectPr w:rsidR="00E27476" w:rsidRPr="00E27476" w:rsidSect="00E27476">
      <w:pgSz w:w="12240" w:h="15840"/>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Syphon Spritz">
    <w:charset w:val="00"/>
    <w:family w:val="auto"/>
    <w:pitch w:val="variable"/>
    <w:sig w:usb0="00000003" w:usb1="00000000" w:usb2="00000000" w:usb3="00000000" w:csb0="00000001" w:csb1="00000000"/>
  </w:font>
  <w:font w:name="Mona Lisa Recut">
    <w:panose1 w:val="00000000000000000000"/>
    <w:charset w:val="00"/>
    <w:family w:val="auto"/>
    <w:pitch w:val="variable"/>
    <w:sig w:usb0="00000003" w:usb1="00000000" w:usb2="00000000" w:usb3="00000000" w:csb0="00000001" w:csb1="00000000"/>
  </w:font>
  <w:font w:name="Taffy">
    <w:panose1 w:val="00000000000000000000"/>
    <w:charset w:val="00"/>
    <w:family w:val="auto"/>
    <w:pitch w:val="variable"/>
    <w:sig w:usb0="00000003" w:usb1="00000000" w:usb2="00000000" w:usb3="00000000" w:csb0="00000001" w:csb1="00000000"/>
  </w:font>
  <w:font w:name="HelloDotStick">
    <w:altName w:val="Times New Roman"/>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compat>
    <w:doNotAutofitConstrainedTables/>
    <w:splitPgBreakAndParaMark/>
    <w:doNotVertAlignCellWithSp/>
    <w:doNotBreakConstrainedForcedTable/>
    <w:useAnsiKerningPairs/>
    <w:cachedColBalance/>
  </w:compat>
  <w:rsids>
    <w:rsidRoot w:val="00E27476"/>
    <w:rsid w:val="000D3498"/>
    <w:rsid w:val="00103A8A"/>
    <w:rsid w:val="00105F45"/>
    <w:rsid w:val="00142904"/>
    <w:rsid w:val="001603B1"/>
    <w:rsid w:val="001610B1"/>
    <w:rsid w:val="0019188B"/>
    <w:rsid w:val="00192F84"/>
    <w:rsid w:val="001B7F42"/>
    <w:rsid w:val="001F49F8"/>
    <w:rsid w:val="002C4EA6"/>
    <w:rsid w:val="002C5044"/>
    <w:rsid w:val="002E7DE3"/>
    <w:rsid w:val="00361F8D"/>
    <w:rsid w:val="003647E8"/>
    <w:rsid w:val="003759DE"/>
    <w:rsid w:val="003E083C"/>
    <w:rsid w:val="0056316E"/>
    <w:rsid w:val="005B382B"/>
    <w:rsid w:val="005C26D1"/>
    <w:rsid w:val="0062583E"/>
    <w:rsid w:val="00640B35"/>
    <w:rsid w:val="00677348"/>
    <w:rsid w:val="007900D0"/>
    <w:rsid w:val="00821C44"/>
    <w:rsid w:val="00855ADC"/>
    <w:rsid w:val="00875C52"/>
    <w:rsid w:val="008D653F"/>
    <w:rsid w:val="009F3224"/>
    <w:rsid w:val="00D021D3"/>
    <w:rsid w:val="00D116A1"/>
    <w:rsid w:val="00D64525"/>
    <w:rsid w:val="00DA72BC"/>
    <w:rsid w:val="00DC7A14"/>
    <w:rsid w:val="00DD47E2"/>
    <w:rsid w:val="00DF6358"/>
    <w:rsid w:val="00E01FD0"/>
    <w:rsid w:val="00E27476"/>
    <w:rsid w:val="00E6073D"/>
    <w:rsid w:val="00E75025"/>
    <w:rsid w:val="00E76DC5"/>
    <w:rsid w:val="00EF747E"/>
    <w:rsid w:val="00F520E4"/>
    <w:rsid w:val="00FB0955"/>
  </w:rsids>
  <m:mathPr>
    <m:mathFont m:val="Cambria Math"/>
    <m:brkBin m:val="before"/>
    <m:brkBinSub m:val="--"/>
    <m:smallFrac m:val="off"/>
    <m:dispDef m:val="of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67"/>
  <w:style w:type="paragraph" w:default="1" w:styleId="Normal">
    <w:name w:val="Normal"/>
    <w:qFormat/>
    <w:rsid w:val="00140F3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7900D0"/>
    <w:rPr>
      <w:color w:val="0000FF" w:themeColor="hyperlink"/>
      <w:u w:val="single"/>
    </w:rPr>
  </w:style>
  <w:style w:type="paragraph" w:styleId="BalloonText">
    <w:name w:val="Balloon Text"/>
    <w:basedOn w:val="Normal"/>
    <w:link w:val="BalloonTextChar"/>
    <w:rsid w:val="00103A8A"/>
    <w:rPr>
      <w:rFonts w:ascii="Tahoma" w:hAnsi="Tahoma" w:cs="Tahoma"/>
      <w:sz w:val="16"/>
      <w:szCs w:val="16"/>
    </w:rPr>
  </w:style>
  <w:style w:type="character" w:customStyle="1" w:styleId="BalloonTextChar">
    <w:name w:val="Balloon Text Char"/>
    <w:basedOn w:val="DefaultParagraphFont"/>
    <w:link w:val="BalloonText"/>
    <w:rsid w:val="00103A8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1</Pages>
  <Words>3</Words>
  <Characters>19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East</Company>
  <LinksUpToDate>false</LinksUpToDate>
  <CharactersWithSpaces>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Nicole Shelton</dc:creator>
  <cp:lastModifiedBy>Suzanne Stringer</cp:lastModifiedBy>
  <cp:revision>5</cp:revision>
  <dcterms:created xsi:type="dcterms:W3CDTF">2018-09-14T23:43:00Z</dcterms:created>
  <dcterms:modified xsi:type="dcterms:W3CDTF">2018-09-17T23:11:00Z</dcterms:modified>
</cp:coreProperties>
</file>